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6FA" w:rsidRPr="00606F62" w:rsidRDefault="00E618C3" w:rsidP="00924B2C">
      <w:pPr>
        <w:pStyle w:val="a3"/>
        <w:ind w:left="4820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    </w:t>
      </w:r>
      <w:r w:rsidR="00A266FA" w:rsidRPr="00606F62">
        <w:rPr>
          <w:rFonts w:ascii="Times New Roman" w:hAnsi="Times New Roman"/>
          <w:sz w:val="25"/>
          <w:szCs w:val="25"/>
        </w:rPr>
        <w:t>УТВЕРЖДАЮ</w:t>
      </w:r>
    </w:p>
    <w:p w:rsidR="00A266FA" w:rsidRPr="00606F62" w:rsidRDefault="00E354C1" w:rsidP="00924B2C">
      <w:pPr>
        <w:pStyle w:val="a3"/>
        <w:spacing w:before="120"/>
        <w:ind w:left="4820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Исполняющий обязанности н</w:t>
      </w:r>
      <w:r w:rsidR="00A266FA">
        <w:rPr>
          <w:rFonts w:ascii="Times New Roman" w:hAnsi="Times New Roman"/>
          <w:sz w:val="25"/>
          <w:szCs w:val="25"/>
        </w:rPr>
        <w:t>ачальник</w:t>
      </w:r>
      <w:r>
        <w:rPr>
          <w:rFonts w:ascii="Times New Roman" w:hAnsi="Times New Roman"/>
          <w:sz w:val="25"/>
          <w:szCs w:val="25"/>
        </w:rPr>
        <w:t>а</w:t>
      </w:r>
      <w:r w:rsidR="00A266FA">
        <w:rPr>
          <w:rFonts w:ascii="Times New Roman" w:hAnsi="Times New Roman"/>
          <w:sz w:val="25"/>
          <w:szCs w:val="25"/>
        </w:rPr>
        <w:t xml:space="preserve"> Межрайонной ИФНС России № 24 </w:t>
      </w:r>
      <w:r w:rsidR="00A266FA"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A266FA" w:rsidRPr="00606F62" w:rsidRDefault="00A266FA" w:rsidP="00924B2C">
      <w:pPr>
        <w:pStyle w:val="a3"/>
        <w:ind w:left="4820"/>
        <w:jc w:val="right"/>
        <w:rPr>
          <w:rFonts w:ascii="Times New Roman" w:hAnsi="Times New Roman"/>
          <w:sz w:val="25"/>
          <w:szCs w:val="25"/>
        </w:rPr>
      </w:pPr>
    </w:p>
    <w:p w:rsidR="00A266FA" w:rsidRPr="00606F62" w:rsidRDefault="00A266FA" w:rsidP="00924B2C">
      <w:pPr>
        <w:pStyle w:val="a3"/>
        <w:ind w:left="4820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___________ </w:t>
      </w:r>
      <w:r w:rsidR="00E354C1">
        <w:rPr>
          <w:rFonts w:ascii="Times New Roman" w:hAnsi="Times New Roman"/>
          <w:sz w:val="25"/>
          <w:szCs w:val="25"/>
        </w:rPr>
        <w:t>Г.Ф. Филимонова</w:t>
      </w:r>
    </w:p>
    <w:p w:rsidR="00A266FA" w:rsidRPr="00606F62" w:rsidRDefault="00A266FA" w:rsidP="00924B2C">
      <w:pPr>
        <w:pStyle w:val="a3"/>
        <w:spacing w:before="120"/>
        <w:ind w:left="4820"/>
        <w:jc w:val="righ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</w:t>
      </w:r>
      <w:r w:rsidR="00C6255E">
        <w:rPr>
          <w:rFonts w:ascii="Times New Roman" w:hAnsi="Times New Roman"/>
          <w:sz w:val="25"/>
          <w:szCs w:val="25"/>
        </w:rPr>
        <w:t>«</w:t>
      </w:r>
      <w:r w:rsidR="000B3A96">
        <w:rPr>
          <w:rFonts w:ascii="Times New Roman" w:hAnsi="Times New Roman"/>
          <w:sz w:val="25"/>
          <w:szCs w:val="25"/>
        </w:rPr>
        <w:t xml:space="preserve">  </w:t>
      </w:r>
      <w:r w:rsidR="00C6255E">
        <w:rPr>
          <w:rFonts w:ascii="Times New Roman" w:hAnsi="Times New Roman"/>
          <w:sz w:val="25"/>
          <w:szCs w:val="25"/>
        </w:rPr>
        <w:t>»</w:t>
      </w:r>
      <w:r w:rsidR="00BB0ADD">
        <w:rPr>
          <w:rFonts w:ascii="Times New Roman" w:hAnsi="Times New Roman"/>
          <w:sz w:val="25"/>
          <w:szCs w:val="25"/>
        </w:rPr>
        <w:t xml:space="preserve"> </w:t>
      </w:r>
      <w:r w:rsidR="000B3A96">
        <w:rPr>
          <w:rFonts w:ascii="Times New Roman" w:hAnsi="Times New Roman"/>
          <w:sz w:val="25"/>
          <w:szCs w:val="25"/>
        </w:rPr>
        <w:t xml:space="preserve">     </w:t>
      </w:r>
      <w:r w:rsidR="00BB0ADD">
        <w:rPr>
          <w:rFonts w:ascii="Times New Roman" w:hAnsi="Times New Roman"/>
          <w:sz w:val="25"/>
          <w:szCs w:val="25"/>
        </w:rPr>
        <w:t xml:space="preserve"> </w:t>
      </w:r>
      <w:r w:rsidRPr="00606F62">
        <w:rPr>
          <w:rFonts w:ascii="Times New Roman" w:hAnsi="Times New Roman"/>
          <w:sz w:val="25"/>
          <w:szCs w:val="25"/>
        </w:rPr>
        <w:t>20</w:t>
      </w:r>
      <w:r w:rsidR="005E50E3">
        <w:rPr>
          <w:rFonts w:ascii="Times New Roman" w:hAnsi="Times New Roman"/>
          <w:sz w:val="25"/>
          <w:szCs w:val="25"/>
        </w:rPr>
        <w:t>2</w:t>
      </w:r>
      <w:r w:rsidR="00E354C1">
        <w:rPr>
          <w:rFonts w:ascii="Times New Roman" w:hAnsi="Times New Roman"/>
          <w:sz w:val="25"/>
          <w:szCs w:val="25"/>
        </w:rPr>
        <w:t>1</w:t>
      </w:r>
      <w:r w:rsidRPr="00606F62">
        <w:rPr>
          <w:rFonts w:ascii="Times New Roman" w:hAnsi="Times New Roman"/>
          <w:sz w:val="25"/>
          <w:szCs w:val="25"/>
        </w:rPr>
        <w:t> 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F43D57" w:rsidRPr="001E39CC" w:rsidRDefault="00F43D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18C3" w:rsidRDefault="00AB609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>
        <w:rPr>
          <w:rFonts w:ascii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6093" w:rsidRPr="00740653" w:rsidRDefault="00E618C3" w:rsidP="00AB609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3215A1">
        <w:rPr>
          <w:rFonts w:ascii="Times New Roman" w:hAnsi="Times New Roman" w:cs="Times New Roman"/>
          <w:b/>
          <w:sz w:val="24"/>
          <w:szCs w:val="24"/>
        </w:rPr>
        <w:t>4</w:t>
      </w:r>
    </w:p>
    <w:p w:rsidR="00A266FA" w:rsidRPr="00740653" w:rsidRDefault="00A266FA" w:rsidP="00A266FA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A266FA" w:rsidRPr="00454522" w:rsidRDefault="00A266FA" w:rsidP="00A266FA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Pr="006A2733">
        <w:rPr>
          <w:rFonts w:ascii="Times New Roman" w:hAnsi="Times New Roman" w:cs="Times New Roman"/>
          <w:sz w:val="24"/>
          <w:szCs w:val="24"/>
        </w:rPr>
        <w:t xml:space="preserve"> </w:t>
      </w:r>
      <w:r w:rsidRPr="00454522">
        <w:rPr>
          <w:rFonts w:ascii="Times New Roman" w:hAnsi="Times New Roman"/>
          <w:sz w:val="25"/>
          <w:szCs w:val="25"/>
        </w:rPr>
        <w:t>Межрайонной инспекции Федеральной налоговой службы № 24 по Свердловской области</w:t>
      </w:r>
      <w:r>
        <w:rPr>
          <w:rFonts w:ascii="Times New Roman" w:hAnsi="Times New Roman"/>
          <w:sz w:val="25"/>
          <w:szCs w:val="25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t xml:space="preserve">№ 24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Г</w:t>
      </w:r>
      <w:r w:rsidRPr="00734632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210B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4210B2">
        <w:rPr>
          <w:rFonts w:ascii="Times New Roman" w:hAnsi="Times New Roman" w:cs="Times New Roman"/>
          <w:sz w:val="24"/>
          <w:szCs w:val="24"/>
        </w:rPr>
        <w:t xml:space="preserve"> </w:t>
      </w:r>
      <w:r w:rsidRPr="00734632">
        <w:rPr>
          <w:rFonts w:ascii="Times New Roman" w:hAnsi="Times New Roman" w:cs="Times New Roman"/>
          <w:sz w:val="24"/>
          <w:szCs w:val="24"/>
        </w:rPr>
        <w:t xml:space="preserve"> </w:t>
      </w:r>
      <w:r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CB4DFB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Pr="00075D4B">
        <w:rPr>
          <w:rFonts w:ascii="Times New Roman" w:hAnsi="Times New Roman" w:cs="Times New Roman"/>
          <w:sz w:val="24"/>
          <w:szCs w:val="24"/>
        </w:rPr>
        <w:t>.</w:t>
      </w:r>
    </w:p>
    <w:p w:rsidR="006C06B3" w:rsidRDefault="006C06B3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B5C82" w:rsidRDefault="005B5C82" w:rsidP="005B5C82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B5C82" w:rsidRDefault="005B5C82" w:rsidP="005B5C82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6C06B3" w:rsidRPr="002543DE" w:rsidRDefault="006C06B3" w:rsidP="006C06B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6472E8" w:rsidRPr="002B426A" w:rsidRDefault="006C06B3" w:rsidP="002B426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6.1 </w:t>
      </w:r>
      <w:r w:rsidR="006472E8">
        <w:rPr>
          <w:rFonts w:ascii="Times New Roman" w:hAnsi="Times New Roman" w:cs="Times New Roman"/>
          <w:sz w:val="24"/>
          <w:szCs w:val="24"/>
        </w:rPr>
        <w:t>Н</w:t>
      </w:r>
      <w:r w:rsidRPr="002543DE">
        <w:rPr>
          <w:rFonts w:ascii="Times New Roman" w:hAnsi="Times New Roman" w:cs="Times New Roman"/>
          <w:sz w:val="24"/>
          <w:szCs w:val="24"/>
        </w:rPr>
        <w:t xml:space="preserve">аличие высшего образования </w:t>
      </w:r>
      <w:r w:rsidRPr="002B426A">
        <w:rPr>
          <w:rFonts w:ascii="Times New Roman" w:hAnsi="Times New Roman" w:cs="Times New Roman"/>
          <w:sz w:val="24"/>
          <w:szCs w:val="24"/>
        </w:rPr>
        <w:t>–</w:t>
      </w:r>
      <w:r w:rsidR="00F67CA2" w:rsidRPr="002B426A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="006472E8" w:rsidRPr="002B426A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6472E8" w:rsidRPr="002B42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472E8" w:rsidRPr="002B426A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6472E8" w:rsidRPr="002B426A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6472E8" w:rsidRPr="002B426A" w:rsidRDefault="006472E8" w:rsidP="002B4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26A">
        <w:rPr>
          <w:rFonts w:ascii="Times New Roman" w:hAnsi="Times New Roman" w:cs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F67CA2" w:rsidRDefault="00F67CA2" w:rsidP="002B4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Требование к стажу государственной гражданской службы или стажу работы </w:t>
      </w:r>
      <w:r>
        <w:rPr>
          <w:rFonts w:ascii="Times New Roman" w:hAnsi="Times New Roman" w:cs="Times New Roman"/>
          <w:sz w:val="24"/>
          <w:szCs w:val="24"/>
        </w:rPr>
        <w:lastRenderedPageBreak/>
        <w:t>по специальности -</w:t>
      </w:r>
      <w:r w:rsidRPr="007610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 предъявления требования к стажу гражданской службы.</w:t>
      </w:r>
    </w:p>
    <w:p w:rsidR="006C06B3" w:rsidRPr="002B426A" w:rsidRDefault="00F67CA2" w:rsidP="002B4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426A">
        <w:rPr>
          <w:rFonts w:ascii="Times New Roman" w:hAnsi="Times New Roman" w:cs="Times New Roman"/>
          <w:sz w:val="24"/>
          <w:szCs w:val="24"/>
        </w:rPr>
        <w:t>6.3</w:t>
      </w:r>
      <w:r w:rsidR="006C06B3" w:rsidRPr="002B426A">
        <w:rPr>
          <w:rFonts w:ascii="Times New Roman" w:hAnsi="Times New Roman" w:cs="Times New Roman"/>
          <w:sz w:val="24"/>
          <w:szCs w:val="24"/>
        </w:rPr>
        <w:t xml:space="preserve"> Наличие базовых знаний: государственного языка Российской Федерации (русского языка); основ </w:t>
      </w:r>
      <w:hyperlink r:id="rId6" w:history="1">
        <w:r w:rsidR="006C06B3" w:rsidRPr="002B426A">
          <w:t>Конституции</w:t>
        </w:r>
      </w:hyperlink>
      <w:r w:rsidR="006C06B3" w:rsidRPr="002B42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="006C06B3" w:rsidRPr="002B426A">
          <w:t>закона</w:t>
        </w:r>
      </w:hyperlink>
      <w:r w:rsidR="006C06B3" w:rsidRPr="002B42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6C06B3" w:rsidRPr="002B426A">
          <w:t>закона</w:t>
        </w:r>
      </w:hyperlink>
      <w:r w:rsidR="006C06B3" w:rsidRPr="002B42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6C06B3" w:rsidRPr="002B426A">
          <w:t>закона</w:t>
        </w:r>
      </w:hyperlink>
      <w:r w:rsidR="006C06B3" w:rsidRPr="002B42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технологий.</w:t>
      </w:r>
    </w:p>
    <w:p w:rsidR="006C06B3" w:rsidRDefault="006C06B3" w:rsidP="002B4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6472E8" w:rsidRDefault="006C06B3" w:rsidP="002B426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F67CA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 </w:t>
      </w:r>
      <w:r w:rsidR="009C666B" w:rsidRPr="009C666B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Налоговый кодекс Российской Федерации, 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Кодекс об административных правонарушениях (в части ответственности за нарушение законодательства); </w:t>
      </w:r>
      <w:r w:rsidR="009C666B" w:rsidRPr="009C666B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  <w:r w:rsidR="009C666B">
        <w:rPr>
          <w:rFonts w:ascii="Times New Roman" w:hAnsi="Times New Roman" w:cs="Times New Roman"/>
          <w:sz w:val="24"/>
          <w:szCs w:val="24"/>
        </w:rPr>
        <w:t xml:space="preserve">, </w:t>
      </w:r>
      <w:r w:rsidR="006472E8" w:rsidRPr="006472E8">
        <w:rPr>
          <w:rFonts w:ascii="Times New Roman" w:hAnsi="Times New Roman" w:cs="Times New Roman"/>
          <w:sz w:val="24"/>
          <w:szCs w:val="24"/>
        </w:rPr>
        <w:t>Письмо Федеральной налоговой службы России от 16.07.2013 № АС-4-2/12705 "О рекомендациях к проведению камеральных налоговых проверок"</w:t>
      </w:r>
      <w:r w:rsidR="009C666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C666B" w:rsidRDefault="00F67CA2" w:rsidP="009C666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666B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</w:t>
      </w:r>
      <w:r w:rsidR="00B70BE8">
        <w:rPr>
          <w:rFonts w:ascii="Times New Roman" w:hAnsi="Times New Roman" w:cs="Times New Roman"/>
          <w:sz w:val="24"/>
          <w:szCs w:val="24"/>
        </w:rPr>
        <w:t>роверок № 4</w:t>
      </w:r>
      <w:r w:rsidR="009C666B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472E8" w:rsidRPr="006472E8" w:rsidRDefault="00F67CA2" w:rsidP="006472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1E4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4E6C7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E6C7A">
        <w:rPr>
          <w:rFonts w:ascii="Times New Roman" w:hAnsi="Times New Roman" w:cs="Times New Roman"/>
          <w:sz w:val="24"/>
          <w:szCs w:val="24"/>
        </w:rPr>
        <w:t>.2.</w:t>
      </w:r>
      <w:r w:rsidR="00C625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Pr="00F67CA2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учета, аудита;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основы налогообложения; особенности курируемых отраслей экономики;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</w:t>
      </w:r>
      <w:r w:rsidR="006472E8">
        <w:rPr>
          <w:rFonts w:ascii="Times New Roman" w:hAnsi="Times New Roman"/>
          <w:sz w:val="24"/>
          <w:szCs w:val="24"/>
        </w:rPr>
        <w:t xml:space="preserve"> </w:t>
      </w:r>
      <w:r w:rsidR="006472E8" w:rsidRPr="006472E8">
        <w:rPr>
          <w:rFonts w:ascii="Times New Roman" w:hAnsi="Times New Roman"/>
          <w:sz w:val="24"/>
          <w:szCs w:val="24"/>
        </w:rPr>
        <w:t>судебно-арбитражная практика в части камеральных проверок;</w:t>
      </w:r>
    </w:p>
    <w:p w:rsidR="006472E8" w:rsidRDefault="006472E8" w:rsidP="006472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72E8">
        <w:rPr>
          <w:rFonts w:ascii="Times New Roman" w:hAnsi="Times New Roman"/>
          <w:sz w:val="24"/>
          <w:szCs w:val="24"/>
        </w:rPr>
        <w:t>схемы ухода от налогов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791E47" w:rsidRDefault="006472E8" w:rsidP="00791E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F67CA2">
        <w:rPr>
          <w:rFonts w:ascii="Times New Roman" w:hAnsi="Times New Roman" w:cs="Times New Roman"/>
          <w:sz w:val="24"/>
          <w:szCs w:val="24"/>
        </w:rPr>
        <w:t xml:space="preserve">6.5 </w:t>
      </w:r>
      <w:r w:rsidR="00F67CA2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</w:t>
      </w:r>
      <w:r w:rsidR="00791E47">
        <w:rPr>
          <w:rFonts w:ascii="Times New Roman" w:hAnsi="Times New Roman" w:cs="Times New Roman"/>
          <w:spacing w:val="-2"/>
          <w:sz w:val="24"/>
          <w:szCs w:val="24"/>
        </w:rPr>
        <w:t>знаний</w:t>
      </w:r>
      <w:r w:rsidR="00F67CA2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791E47" w:rsidRPr="00791E47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граждан. задачи, сроки, ресурсы и инстр</w:t>
      </w:r>
      <w:r w:rsidR="00791E47">
        <w:rPr>
          <w:rFonts w:ascii="Times New Roman" w:hAnsi="Times New Roman" w:cs="Times New Roman"/>
          <w:sz w:val="24"/>
          <w:szCs w:val="24"/>
        </w:rPr>
        <w:t>ументы государственной политики;</w:t>
      </w:r>
      <w:r w:rsidR="00791E47" w:rsidRPr="00791E47">
        <w:rPr>
          <w:rFonts w:ascii="Times New Roman" w:hAnsi="Times New Roman" w:cs="Times New Roman"/>
          <w:sz w:val="24"/>
          <w:szCs w:val="24"/>
        </w:rPr>
        <w:t xml:space="preserve"> принципы предоставления государственных услуг;</w:t>
      </w:r>
      <w:r w:rsidR="00791E47">
        <w:rPr>
          <w:rFonts w:ascii="Times New Roman" w:hAnsi="Times New Roman" w:cs="Times New Roman"/>
          <w:sz w:val="24"/>
          <w:szCs w:val="24"/>
        </w:rPr>
        <w:t xml:space="preserve"> </w:t>
      </w:r>
      <w:r w:rsidR="00791E47" w:rsidRPr="00791E47">
        <w:rPr>
          <w:rFonts w:ascii="Times New Roman" w:hAnsi="Times New Roman" w:cs="Times New Roman"/>
          <w:sz w:val="24"/>
          <w:szCs w:val="24"/>
        </w:rPr>
        <w:t>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F67CA2" w:rsidRDefault="00F67CA2" w:rsidP="00791E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6.6</w:t>
      </w:r>
      <w:r w:rsidR="001C7DFE">
        <w:rPr>
          <w:rFonts w:ascii="Times New Roman" w:hAnsi="Times New Roman" w:cs="Times New Roman"/>
          <w:sz w:val="24"/>
          <w:szCs w:val="24"/>
        </w:rPr>
        <w:t>. Наличие базовых умений</w:t>
      </w:r>
      <w:r>
        <w:rPr>
          <w:rFonts w:ascii="Times New Roman" w:hAnsi="Times New Roman" w:cs="Times New Roman"/>
          <w:sz w:val="24"/>
          <w:szCs w:val="24"/>
        </w:rPr>
        <w:t>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C7DFE" w:rsidRDefault="00F67CA2" w:rsidP="001C7D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r w:rsidR="001C7DF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F67CA2" w:rsidRDefault="001C7DFE" w:rsidP="00F67CA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</w:t>
      </w:r>
      <w:r w:rsidR="00F67CA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91E47" w:rsidRPr="00791E47">
        <w:rPr>
          <w:rFonts w:ascii="Times New Roman" w:hAnsi="Times New Roman" w:cs="Times New Roman"/>
          <w:sz w:val="24"/>
          <w:szCs w:val="24"/>
        </w:rPr>
        <w:t>подготовка разъяснений и других материалов;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</w:t>
      </w:r>
      <w:r w:rsidR="00791E47">
        <w:rPr>
          <w:rFonts w:ascii="Times New Roman" w:hAnsi="Times New Roman" w:cs="Times New Roman"/>
          <w:sz w:val="24"/>
          <w:szCs w:val="24"/>
        </w:rPr>
        <w:t xml:space="preserve"> в сфере деятельности инспекции</w:t>
      </w:r>
      <w:r w:rsidR="00791E47" w:rsidRPr="00791E47">
        <w:rPr>
          <w:rFonts w:ascii="Times New Roman" w:hAnsi="Times New Roman" w:cs="Times New Roman"/>
          <w:sz w:val="24"/>
          <w:szCs w:val="24"/>
        </w:rPr>
        <w:t>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рассмотрение запросов, ходатайств, уведомлений, жалоб;  проведение консультаций.</w:t>
      </w:r>
    </w:p>
    <w:p w:rsidR="00F67CA2" w:rsidRDefault="00F67CA2" w:rsidP="00F67C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618C3" w:rsidRDefault="008D1A62" w:rsidP="00C171F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43D57" w:rsidRPr="001E39CC">
        <w:rPr>
          <w:rFonts w:ascii="Times New Roman" w:hAnsi="Times New Roman" w:cs="Times New Roman"/>
          <w:sz w:val="24"/>
          <w:szCs w:val="24"/>
        </w:rPr>
        <w:t>. Основные права и обязанности государственного налогового инспектора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, </w:t>
      </w:r>
      <w:r w:rsidR="001941F5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</w:t>
      </w:r>
    </w:p>
    <w:p w:rsidR="001941F5" w:rsidRDefault="001941F5" w:rsidP="00E61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которые</w:t>
      </w:r>
      <w:r w:rsidR="00E618C3">
        <w:rPr>
          <w:rFonts w:ascii="Times New Roman" w:hAnsi="Times New Roman" w:cs="Times New Roman"/>
          <w:sz w:val="24"/>
          <w:szCs w:val="24"/>
        </w:rPr>
        <w:t xml:space="preserve"> у</w:t>
      </w:r>
      <w:r w:rsidRPr="00E165F2">
        <w:rPr>
          <w:rFonts w:ascii="Times New Roman" w:hAnsi="Times New Roman" w:cs="Times New Roman"/>
          <w:sz w:val="24"/>
          <w:szCs w:val="24"/>
        </w:rPr>
        <w:t xml:space="preserve">становлены в его отношении, предусмотрены </w:t>
      </w:r>
      <w:r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10" w:history="1">
        <w:r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791E47">
        <w:rPr>
          <w:rFonts w:ascii="Times New Roman" w:hAnsi="Times New Roman" w:cs="Times New Roman"/>
          <w:sz w:val="24"/>
          <w:szCs w:val="24"/>
        </w:rPr>
        <w:t>, 19, 20, 20.1</w:t>
      </w:r>
      <w:r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79-ФЗ «</w:t>
      </w:r>
      <w:r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1A60FA" w:rsidRPr="00E165F2" w:rsidRDefault="001A60FA" w:rsidP="00E618C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70365" w:rsidRPr="001B3740" w:rsidRDefault="00670365" w:rsidP="0067036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70E2A">
        <w:rPr>
          <w:rFonts w:ascii="Times New Roman" w:hAnsi="Times New Roman" w:cs="Times New Roman"/>
          <w:sz w:val="24"/>
          <w:szCs w:val="24"/>
        </w:rPr>
        <w:t xml:space="preserve">. </w:t>
      </w:r>
      <w:r w:rsidRPr="00981B43">
        <w:rPr>
          <w:rFonts w:ascii="Times New Roman" w:hAnsi="Times New Roman" w:cs="Times New Roman"/>
          <w:sz w:val="24"/>
          <w:szCs w:val="24"/>
        </w:rPr>
        <w:t>В целях реализации задач и функций</w:t>
      </w:r>
      <w:r>
        <w:rPr>
          <w:rFonts w:ascii="Times New Roman" w:hAnsi="Times New Roman" w:cs="Times New Roman"/>
          <w:sz w:val="24"/>
          <w:szCs w:val="24"/>
        </w:rPr>
        <w:t>, возложенных на отдел камеральных проверок</w:t>
      </w:r>
      <w:r w:rsidR="00E618C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81B4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A05BD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обязан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E354C1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осуществлять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осуществлять контроль за соблюдением налогоплательщиками (плательщиками страховых взносов) налогового законодательства по страховы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C4D60">
        <w:rPr>
          <w:rFonts w:ascii="Times New Roman" w:hAnsi="Times New Roman" w:cs="Times New Roman"/>
          <w:sz w:val="24"/>
          <w:szCs w:val="24"/>
        </w:rPr>
        <w:t xml:space="preserve"> взнос</w:t>
      </w:r>
      <w:r>
        <w:rPr>
          <w:rFonts w:ascii="Times New Roman" w:hAnsi="Times New Roman" w:cs="Times New Roman"/>
          <w:sz w:val="24"/>
          <w:szCs w:val="24"/>
        </w:rPr>
        <w:t xml:space="preserve">ам, </w:t>
      </w:r>
      <w:r w:rsidRPr="009C4D60">
        <w:rPr>
          <w:rFonts w:ascii="Times New Roman" w:hAnsi="Times New Roman" w:cs="Times New Roman"/>
          <w:sz w:val="24"/>
          <w:szCs w:val="24"/>
        </w:rPr>
        <w:t xml:space="preserve">правильностью исчисления, удержания, и перечисления </w:t>
      </w:r>
      <w:r>
        <w:rPr>
          <w:rFonts w:ascii="Times New Roman" w:hAnsi="Times New Roman" w:cs="Times New Roman"/>
          <w:sz w:val="24"/>
          <w:szCs w:val="24"/>
        </w:rPr>
        <w:t xml:space="preserve">взносов </w:t>
      </w:r>
      <w:r w:rsidRPr="009C4D60">
        <w:rPr>
          <w:rFonts w:ascii="Times New Roman" w:hAnsi="Times New Roman" w:cs="Times New Roman"/>
          <w:sz w:val="24"/>
          <w:szCs w:val="24"/>
        </w:rPr>
        <w:t>в соответствующие внебюджетные фонды;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 xml:space="preserve">проводить камеральные проверки в соответствии со ст. 88 Налогового кодекса Российской Федерации расчетов, </w:t>
      </w:r>
      <w:r>
        <w:rPr>
          <w:rFonts w:ascii="Times New Roman" w:hAnsi="Times New Roman" w:cs="Times New Roman"/>
          <w:sz w:val="24"/>
          <w:szCs w:val="24"/>
        </w:rPr>
        <w:t xml:space="preserve">по страховым взносам, представленных </w:t>
      </w:r>
      <w:r w:rsidRPr="009C4D60">
        <w:rPr>
          <w:rFonts w:ascii="Times New Roman" w:hAnsi="Times New Roman" w:cs="Times New Roman"/>
          <w:sz w:val="24"/>
          <w:szCs w:val="24"/>
        </w:rPr>
        <w:t>плательщиками – индивидуальными предпринимателями, а также юридическими лицами;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проводить камеральный анализ на основе налоговой отчетности и иных документов о деятельности налогоплательщиков, полученных налоговыми органами в соответствии со ст. 31, 88 НК РФ, в том числе из внешних источников;</w:t>
      </w:r>
    </w:p>
    <w:p w:rsidR="00E354C1" w:rsidRPr="00983599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направлять в соответствии со статьей 88 Налогового кодекса Российской Федерации требования о представлении документов</w:t>
      </w:r>
      <w:r>
        <w:rPr>
          <w:rFonts w:ascii="Times New Roman" w:hAnsi="Times New Roman" w:cs="Times New Roman"/>
          <w:sz w:val="24"/>
          <w:szCs w:val="24"/>
        </w:rPr>
        <w:t xml:space="preserve"> по отражению в расчете по страховым взносам суммы, неподлежащие обложению страховыми взносами (расшифровка сроки 040); </w:t>
      </w:r>
    </w:p>
    <w:p w:rsidR="00E354C1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144">
        <w:rPr>
          <w:rFonts w:ascii="Times New Roman" w:hAnsi="Times New Roman" w:cs="Times New Roman"/>
          <w:sz w:val="24"/>
          <w:szCs w:val="24"/>
        </w:rPr>
        <w:t xml:space="preserve">проводить анализ по установлению причин превышения сумм начисленного дохода в расчетах по форме 6-НДФЛ над базой по данным расчетов по страховым взносам; </w:t>
      </w:r>
    </w:p>
    <w:p w:rsidR="00E354C1" w:rsidRPr="005D2144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2144">
        <w:rPr>
          <w:rFonts w:ascii="Times New Roman" w:hAnsi="Times New Roman" w:cs="Times New Roman"/>
          <w:sz w:val="24"/>
          <w:szCs w:val="24"/>
        </w:rPr>
        <w:lastRenderedPageBreak/>
        <w:t xml:space="preserve">проводить анализ по установлению причин превышения сумм начисленного дохода в </w:t>
      </w:r>
      <w:r>
        <w:rPr>
          <w:rFonts w:ascii="Times New Roman" w:hAnsi="Times New Roman" w:cs="Times New Roman"/>
          <w:sz w:val="24"/>
          <w:szCs w:val="24"/>
        </w:rPr>
        <w:t xml:space="preserve">справках </w:t>
      </w:r>
      <w:r w:rsidRPr="005D2144">
        <w:rPr>
          <w:rFonts w:ascii="Times New Roman" w:hAnsi="Times New Roman" w:cs="Times New Roman"/>
          <w:sz w:val="24"/>
          <w:szCs w:val="24"/>
        </w:rPr>
        <w:t>форм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5D21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5D2144">
        <w:rPr>
          <w:rFonts w:ascii="Times New Roman" w:hAnsi="Times New Roman" w:cs="Times New Roman"/>
          <w:sz w:val="24"/>
          <w:szCs w:val="24"/>
        </w:rPr>
        <w:t>-НДФЛ над базой по данным расчетов по страховым взносам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354C1" w:rsidRPr="00C5691D" w:rsidRDefault="00E354C1" w:rsidP="00E354C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>формировать списки плательщиков, применяющих пониженные тарифы в соответствии со ст.427 Налогового кодекса Российской Федерации;</w:t>
      </w:r>
    </w:p>
    <w:p w:rsidR="00E354C1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подготовка информации </w:t>
      </w:r>
      <w:r w:rsidRPr="00C5691D">
        <w:rPr>
          <w:rFonts w:ascii="Times New Roman" w:hAnsi="Times New Roman" w:cs="Times New Roman"/>
          <w:sz w:val="24"/>
          <w:szCs w:val="24"/>
        </w:rPr>
        <w:t>по выполнению индикативных показателей поступлений в государственные внебюджетные фонды за счет легализации зарабо</w:t>
      </w:r>
      <w:r>
        <w:rPr>
          <w:rFonts w:ascii="Times New Roman" w:hAnsi="Times New Roman" w:cs="Times New Roman"/>
          <w:sz w:val="24"/>
          <w:szCs w:val="24"/>
        </w:rPr>
        <w:t>тной платы (налогового разрыва);</w:t>
      </w:r>
    </w:p>
    <w:p w:rsidR="00E354C1" w:rsidRPr="00C5691D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 xml:space="preserve">проводить мониторинг показателей расчетов, представленных плательщиками (согласно сформированных списков) по вопросу обоснованности применения ими пониженных тарифов на основании имеющихся в информационных системах налоговых органов сведений и их привлечению к представлению уточненных расчетов с отражением достоверной информации; </w:t>
      </w:r>
    </w:p>
    <w:p w:rsidR="00E354C1" w:rsidRPr="00C5691D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>оформлять результаты камеральной налоговой проверки в соответствии с действующими Методическими рекомендациями по проведению камеральных налоговых проверок, оформлению и реализации их результатов;</w:t>
      </w:r>
    </w:p>
    <w:p w:rsidR="00E354C1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приостанавливать и возобновлять операции по счетам плательщиков - индивидуальных предпринимателей, юридических лиц в банках, в случаях и в порядке, предусмотренных Налогового кодекса Российской Федерации – за не представление расчетов по страховым взносам в порядке ст. 76 Налогового кодекса Российской Федерации;</w:t>
      </w:r>
    </w:p>
    <w:p w:rsidR="00E354C1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подготавливать в соответствии со ст. 31 Налогового кодекса Российской Федерации мотивированные заключения в Управление ФНС России по Свердловской области об  отмене и изменении решений налогового органа в случае несоответствия указанных решений законодательству о налогах и сборах;</w:t>
      </w:r>
    </w:p>
    <w:p w:rsidR="001A60FA" w:rsidRDefault="001A60FA" w:rsidP="001A60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4306">
        <w:rPr>
          <w:rFonts w:ascii="Times New Roman" w:hAnsi="Times New Roman" w:cs="Times New Roman"/>
          <w:sz w:val="24"/>
          <w:szCs w:val="24"/>
        </w:rPr>
        <w:t xml:space="preserve">осуществляет отбор и анализ плательщиков для включения в график комиссии по легализации налоговых баз; </w:t>
      </w:r>
    </w:p>
    <w:p w:rsidR="001A60FA" w:rsidRPr="00064306" w:rsidRDefault="001A60FA" w:rsidP="001A60FA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430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сверку начислений налогов при поступлении заявлений на зачет (возврат);</w:t>
      </w:r>
    </w:p>
    <w:p w:rsidR="001A60FA" w:rsidRPr="00064306" w:rsidRDefault="001A60FA" w:rsidP="001A60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4306">
        <w:rPr>
          <w:rFonts w:ascii="Times New Roman" w:hAnsi="Times New Roman" w:cs="Times New Roman"/>
          <w:sz w:val="24"/>
          <w:szCs w:val="24"/>
        </w:rPr>
        <w:t>при временном отсутствии сотрудника (в секторе) исполнять его обязанности;</w:t>
      </w:r>
    </w:p>
    <w:p w:rsidR="001A60FA" w:rsidRDefault="001A60FA" w:rsidP="001A60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4306">
        <w:rPr>
          <w:rFonts w:ascii="Times New Roman" w:hAnsi="Times New Roman" w:cs="Times New Roman"/>
          <w:sz w:val="24"/>
          <w:szCs w:val="24"/>
        </w:rPr>
        <w:t xml:space="preserve">оказывать помощь, осуществлять руководство стажировкой новых сотрудников; </w:t>
      </w:r>
    </w:p>
    <w:p w:rsidR="001A60FA" w:rsidRPr="00064306" w:rsidRDefault="001A60FA" w:rsidP="001A60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4306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инспекции;</w:t>
      </w:r>
    </w:p>
    <w:p w:rsidR="00E354C1" w:rsidRDefault="00E354C1" w:rsidP="00E354C1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64306">
        <w:rPr>
          <w:rFonts w:ascii="Times New Roman" w:hAnsi="Times New Roman"/>
          <w:sz w:val="24"/>
          <w:szCs w:val="24"/>
        </w:rPr>
        <w:t xml:space="preserve">оформляет материалы проверок в соответствии со ст. 19.4 КоАП Российской Федерации в связи с </w:t>
      </w:r>
      <w:r w:rsidRPr="00064306">
        <w:rPr>
          <w:rFonts w:ascii="Times New Roman" w:hAnsi="Times New Roman" w:cs="Times New Roman"/>
          <w:bCs/>
          <w:sz w:val="24"/>
          <w:szCs w:val="24"/>
        </w:rPr>
        <w:t>неповиновением законному распоряжению должностного лица органа, осуществляющего государственный надзор (контроль), должностного лица организации, уполномоченной в соответствии с федеральными законами на осуществление государственного надзора, должностного лица органа, осуществляющего муниципальный контроль;</w:t>
      </w:r>
    </w:p>
    <w:p w:rsidR="00E354C1" w:rsidRPr="00064306" w:rsidRDefault="00E354C1" w:rsidP="00E354C1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430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камеральные проверки деклараций, расчетов по страховым взносам, представленных налогоплательщиками – индивидуальными предпринимателями, нотариусами, адвокатами, главами КФХ, зарегистрированными по месту жительства в Железнодорожном районе города Екатеринбурга, а также юридических лиц (налоговых агентов, плательщиков страховых взносов);</w:t>
      </w:r>
    </w:p>
    <w:p w:rsidR="001A60FA" w:rsidRDefault="001A60FA" w:rsidP="001A60FA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43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формировать статистическую отчетность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(отчет 8-СВ) </w:t>
      </w:r>
      <w:r w:rsidRPr="00064306">
        <w:rPr>
          <w:rFonts w:ascii="Times New Roman" w:eastAsiaTheme="minorHAnsi" w:hAnsi="Times New Roman" w:cs="Times New Roman"/>
          <w:sz w:val="24"/>
          <w:szCs w:val="24"/>
          <w:lang w:eastAsia="en-US"/>
        </w:rPr>
        <w:t>и выполнять контрольные задания УФНС по СО;</w:t>
      </w:r>
    </w:p>
    <w:p w:rsidR="001A60FA" w:rsidRPr="00064306" w:rsidRDefault="001A60FA" w:rsidP="001A60FA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4306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проводить ежедневный анализ расчетов по страховым взносам не прошедших форматно-логический контроль и не выгруженных в ПФР;</w:t>
      </w:r>
    </w:p>
    <w:p w:rsidR="001A60FA" w:rsidRPr="00064306" w:rsidRDefault="001A60FA" w:rsidP="001A60FA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643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проводить ежедневный анализ </w:t>
      </w:r>
      <w:proofErr w:type="gramStart"/>
      <w:r w:rsidRPr="00064306">
        <w:rPr>
          <w:rFonts w:ascii="Times New Roman" w:eastAsiaTheme="minorHAnsi" w:hAnsi="Times New Roman" w:cs="Times New Roman"/>
          <w:sz w:val="24"/>
          <w:szCs w:val="24"/>
          <w:lang w:eastAsia="en-US"/>
        </w:rPr>
        <w:t>сведений</w:t>
      </w:r>
      <w:proofErr w:type="gramEnd"/>
      <w:r w:rsidRPr="000643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выгруженных </w:t>
      </w:r>
      <w:r w:rsidRPr="00064306">
        <w:rPr>
          <w:rFonts w:ascii="Times New Roman" w:hAnsi="Times New Roman" w:cs="Times New Roman"/>
          <w:sz w:val="24"/>
          <w:szCs w:val="24"/>
        </w:rPr>
        <w:t>от органов Фонда социального страхования Российской Федерации из решений о возмещении расходов страхователям на выплату пособий по временной нетрудоспособности и в связи с материнством как до 01.01.2017, так и после 01.01.2017;</w:t>
      </w:r>
      <w:r w:rsidRPr="0006430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E354C1" w:rsidRPr="00983599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истребовать в соответствии со статьями 31, 93 Налогового кодекса Российской Федерации у плательщиков дополнительные сведения, объяснения и документы, подтверждающие правильность исчисления и своевременность уплаты взносов;</w:t>
      </w:r>
    </w:p>
    <w:p w:rsidR="00E354C1" w:rsidRPr="00983599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 по поступившим обращениям граждан (комиссии, допросы и иное);</w:t>
      </w:r>
    </w:p>
    <w:p w:rsidR="00E354C1" w:rsidRPr="00983599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участвовать совместно с другими отделами инспекции в составлении налоговой отчетности, закрепленной за отделом приказом руководителя инспекции;</w:t>
      </w:r>
    </w:p>
    <w:p w:rsidR="00E354C1" w:rsidRPr="00983599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участвовать в подготовке ответов на интернет-обращения, письменные запросы налогоплательщиков;</w:t>
      </w:r>
    </w:p>
    <w:p w:rsidR="00E354C1" w:rsidRPr="00983599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работать по запросам (служебным запискам) других отделов и других налоговых  и иных органов;</w:t>
      </w:r>
    </w:p>
    <w:p w:rsidR="00E354C1" w:rsidRPr="00983599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выполнять контрольные задания Управления ФНС России по Свердловской области;</w:t>
      </w:r>
    </w:p>
    <w:p w:rsidR="00E354C1" w:rsidRPr="00983599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проводить сверку начислений  взносов при поступлении заявлений на зачет (возврат);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3599">
        <w:rPr>
          <w:rFonts w:ascii="Times New Roman" w:hAnsi="Times New Roman" w:cs="Times New Roman"/>
          <w:sz w:val="24"/>
          <w:szCs w:val="24"/>
        </w:rPr>
        <w:t>проводить работу по получению</w:t>
      </w:r>
      <w:r w:rsidRPr="009C4D60">
        <w:rPr>
          <w:rFonts w:ascii="Times New Roman" w:hAnsi="Times New Roman" w:cs="Times New Roman"/>
          <w:sz w:val="24"/>
          <w:szCs w:val="24"/>
        </w:rPr>
        <w:t xml:space="preserve"> информации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осуществлять взаимодействие с правоохранительными и иными контролирующими органами, с иными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строго выполнять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исполнять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соблюдать Служебный распорядок инспекции;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поддерживать уровень своей квалификации, необходимый для исполнения обязанностей, установленных должностным регламентом;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регулярно изучать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хранить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сохранность сведений, составляющих коммерческую тайну и соблюдения порядка учета и хранения документов с грифом «Для служебного пользования»;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 xml:space="preserve">обеспечивать сохранность государственного имущества, находящегося в пользовании главного </w:t>
      </w:r>
      <w:r>
        <w:rPr>
          <w:rFonts w:ascii="Times New Roman" w:hAnsi="Times New Roman" w:cs="Times New Roman"/>
          <w:sz w:val="24"/>
          <w:szCs w:val="24"/>
        </w:rPr>
        <w:t>старшего налогового инспектора</w:t>
      </w:r>
      <w:r w:rsidRPr="009C4D60">
        <w:rPr>
          <w:rFonts w:ascii="Times New Roman" w:hAnsi="Times New Roman" w:cs="Times New Roman"/>
          <w:sz w:val="24"/>
          <w:szCs w:val="24"/>
        </w:rPr>
        <w:t>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строгое соблюдение порядка обращений со служебной   информацией (включая сведения конфиденциального характера);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полноту и правильность ведения информационных ресурсов;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своевременный перенос решений в КРСБ по результатам налоговых проверки;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обеспечивать сохранность служебного удостоверения;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осуществлять делопроизводство и хранение документов в  установленном  порядке;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работать по запросам (служебным запискам) других отделов и других налоговых  и иных органов;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E354C1" w:rsidRPr="00064306" w:rsidRDefault="00E354C1" w:rsidP="00E354C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691D">
        <w:rPr>
          <w:rFonts w:ascii="Times New Roman" w:hAnsi="Times New Roman" w:cs="Times New Roman"/>
          <w:sz w:val="24"/>
          <w:szCs w:val="24"/>
        </w:rPr>
        <w:t>при временном</w:t>
      </w:r>
      <w:r w:rsidRPr="00983599">
        <w:rPr>
          <w:rFonts w:ascii="Times New Roman" w:hAnsi="Times New Roman" w:cs="Times New Roman"/>
          <w:sz w:val="24"/>
          <w:szCs w:val="24"/>
        </w:rPr>
        <w:t xml:space="preserve"> отсутствии сотрудника (в секторе)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06">
        <w:rPr>
          <w:rFonts w:ascii="Times New Roman" w:hAnsi="Times New Roman" w:cs="Times New Roman"/>
          <w:sz w:val="24"/>
          <w:szCs w:val="24"/>
        </w:rPr>
        <w:t>исполнять его обязанности;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оказывать помощь, осуществлять руководство стажировкой новых сотрудников;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передавать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в течение двух лет после увольнения с государственной службы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ежегодно представлять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E354C1" w:rsidRPr="009C4D60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 xml:space="preserve">ежегодно предоставлять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E354C1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4D60">
        <w:rPr>
          <w:rFonts w:ascii="Times New Roman" w:hAnsi="Times New Roman" w:cs="Times New Roman"/>
          <w:sz w:val="24"/>
          <w:szCs w:val="24"/>
        </w:rPr>
        <w:t>принимать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54C1" w:rsidRPr="00E354C1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E354C1">
        <w:rPr>
          <w:rFonts w:ascii="Times New Roman" w:hAnsi="Times New Roman" w:cs="Times New Roman"/>
          <w:sz w:val="24"/>
          <w:szCs w:val="24"/>
        </w:rPr>
        <w:t xml:space="preserve">ообщать в отдел безопасности (работнику, отвечающему за вопросы безопасности) Инспекции следующую информацию: </w:t>
      </w:r>
    </w:p>
    <w:p w:rsidR="00E354C1" w:rsidRPr="00E354C1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4C1">
        <w:rPr>
          <w:rFonts w:ascii="Times New Roman" w:hAnsi="Times New Roman" w:cs="Times New Roman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E354C1" w:rsidRPr="00E354C1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4C1">
        <w:rPr>
          <w:rFonts w:ascii="Times New Roman" w:hAnsi="Times New Roman" w:cs="Times New Roman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E354C1" w:rsidRPr="00E354C1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4C1">
        <w:rPr>
          <w:rFonts w:ascii="Times New Roman" w:hAnsi="Times New Roman" w:cs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E354C1" w:rsidRPr="00E354C1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4C1">
        <w:rPr>
          <w:rFonts w:ascii="Times New Roman" w:hAnsi="Times New Roman" w:cs="Times New Roman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E354C1" w:rsidRPr="00E354C1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4C1">
        <w:rPr>
          <w:rFonts w:ascii="Times New Roman" w:hAnsi="Times New Roman" w:cs="Times New Roman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E354C1" w:rsidRPr="00E354C1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4C1">
        <w:rPr>
          <w:rFonts w:ascii="Times New Roman" w:hAnsi="Times New Roman" w:cs="Times New Roman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E354C1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E354C1">
        <w:rPr>
          <w:rFonts w:ascii="Times New Roman" w:hAnsi="Times New Roman" w:cs="Times New Roman"/>
          <w:sz w:val="24"/>
          <w:szCs w:val="24"/>
        </w:rPr>
        <w:t xml:space="preserve"> проверок; </w:t>
      </w:r>
    </w:p>
    <w:p w:rsidR="00E354C1" w:rsidRDefault="00E354C1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54C1">
        <w:rPr>
          <w:rFonts w:ascii="Times New Roman" w:hAnsi="Times New Roman" w:cs="Times New Roman"/>
          <w:sz w:val="24"/>
          <w:szCs w:val="24"/>
        </w:rPr>
        <w:t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A60FA" w:rsidRPr="009C4D60" w:rsidRDefault="001A60FA" w:rsidP="00E354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7DFE" w:rsidRDefault="001C7DFE" w:rsidP="00A768E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9.</w:t>
      </w:r>
      <w:r w:rsidRPr="00E50449"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обязанностей, государственный налоговый инспектор отдела</w:t>
      </w:r>
      <w:r w:rsidR="00F35FAB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>имеет право: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в установленном порядке необходимые для выполнения своих обязанностей документы и материалы;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требовать от налогоплательщиков и иных обязанных лиц устранения выявленных нарушений законодательства и контролирует выполнение указанных требований;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привлекать для проведения налогового контроля специалистов, экспертов и переводчиков;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1C7DFE" w:rsidRPr="00E50449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1C7DFE" w:rsidRDefault="001C7DFE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отдела.</w:t>
      </w:r>
    </w:p>
    <w:p w:rsidR="001A60FA" w:rsidRDefault="001A60FA" w:rsidP="00F35FA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C7DFE" w:rsidRPr="000A3FB2" w:rsidRDefault="001C7DFE" w:rsidP="001C7DF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50449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E50449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E50449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иные права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131926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ода № </w:t>
      </w:r>
      <w:r w:rsidRPr="00131926">
        <w:rPr>
          <w:rFonts w:ascii="Times New Roman" w:hAnsi="Times New Roman" w:cs="Times New Roman"/>
          <w:sz w:val="24"/>
          <w:szCs w:val="24"/>
        </w:rPr>
        <w:t>506</w:t>
      </w:r>
      <w:r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 (Собрание законодательства Российской Федерации, 2004, № 40, ст.3961; 2017, № 15 (ч.10, ст.2194)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</w:t>
      </w:r>
      <w:r w:rsidRPr="00553A44">
        <w:rPr>
          <w:rFonts w:ascii="Times New Roman" w:hAnsi="Times New Roman" w:cs="Times New Roman"/>
          <w:sz w:val="24"/>
          <w:szCs w:val="24"/>
        </w:rPr>
        <w:t xml:space="preserve">отделе камеральных проверок № </w:t>
      </w:r>
      <w:r w:rsidR="006A1498">
        <w:rPr>
          <w:rFonts w:ascii="Times New Roman" w:hAnsi="Times New Roman" w:cs="Times New Roman"/>
          <w:sz w:val="24"/>
          <w:szCs w:val="24"/>
        </w:rPr>
        <w:t>4</w:t>
      </w:r>
      <w:r w:rsidRPr="00553A44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1C7DFE" w:rsidRPr="00670E2A" w:rsidRDefault="001C7DFE" w:rsidP="001C7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Pr="00670E2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70E2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E618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1C7DFE" w:rsidRPr="00EA5D6B" w:rsidRDefault="001C7DFE" w:rsidP="001C7DF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FA50E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AD6B1E">
        <w:rPr>
          <w:rFonts w:ascii="Times New Roman" w:hAnsi="Times New Roman" w:cs="Times New Roman"/>
          <w:b/>
          <w:sz w:val="24"/>
          <w:szCs w:val="24"/>
        </w:rPr>
        <w:t>4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43D57" w:rsidRPr="00C23124" w:rsidRDefault="00F43D5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1C7DFE" w:rsidP="00483C7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налоговых проверок № </w:t>
      </w:r>
      <w:r w:rsidR="00AD6B1E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715A5C" w:rsidRPr="00715A5C" w:rsidRDefault="00715A5C" w:rsidP="00715A5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AD6B1E" w:rsidRDefault="00C171F6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3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</w:t>
      </w:r>
      <w:r w:rsidR="00AD6B1E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 Межрайонной ИФНС России № 24 по Свердловской области;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AD6B1E" w:rsidRDefault="00715A5C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715A5C" w:rsidRDefault="002C466E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исполнения поступающих </w:t>
      </w:r>
      <w:r w:rsidR="00715A5C" w:rsidRPr="00715A5C">
        <w:rPr>
          <w:rFonts w:ascii="Times New Roman" w:hAnsi="Times New Roman" w:cs="Times New Roman"/>
          <w:sz w:val="24"/>
          <w:szCs w:val="24"/>
        </w:rPr>
        <w:t>документов.</w:t>
      </w:r>
    </w:p>
    <w:p w:rsidR="002C466E" w:rsidRPr="00715A5C" w:rsidRDefault="002C466E" w:rsidP="00AD6B1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FA50EB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A50E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  <w:r w:rsidR="00FA50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 xml:space="preserve">инспектор </w:t>
      </w:r>
      <w:r w:rsidR="001C6F85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4</w:t>
      </w:r>
      <w:r w:rsidR="00E618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50EB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4</w:t>
      </w:r>
      <w:r w:rsidR="00F43D57" w:rsidRPr="001E39CC">
        <w:rPr>
          <w:rFonts w:ascii="Times New Roman" w:hAnsi="Times New Roman" w:cs="Times New Roman"/>
          <w:sz w:val="24"/>
          <w:szCs w:val="24"/>
        </w:rPr>
        <w:t>. Государственный 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нормативных актов, утверждаемых государственными органами местного самоуправления, по вопросам подведомственной сферы;</w:t>
      </w:r>
    </w:p>
    <w:p w:rsidR="001C6F85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подготовки предложений по назначению на должности и освобождения от должности в установленном порядке гражданских служащих отдела;</w:t>
      </w:r>
    </w:p>
    <w:p w:rsidR="00715A5C" w:rsidRPr="00715A5C" w:rsidRDefault="00715A5C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15A5C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5</w:t>
      </w:r>
      <w:r w:rsidR="00F43D57" w:rsidRPr="001E39CC">
        <w:rPr>
          <w:rFonts w:ascii="Times New Roman" w:hAnsi="Times New Roman" w:cs="Times New Roman"/>
          <w:sz w:val="24"/>
          <w:szCs w:val="24"/>
        </w:rPr>
        <w:t xml:space="preserve">. Государственный налоговый инспектор </w:t>
      </w:r>
      <w:r w:rsidR="00E618C3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E618C3">
        <w:rPr>
          <w:rFonts w:ascii="Times New Roman" w:hAnsi="Times New Roman" w:cs="Times New Roman"/>
          <w:sz w:val="24"/>
          <w:szCs w:val="24"/>
        </w:rPr>
        <w:t xml:space="preserve"> </w:t>
      </w:r>
      <w:r w:rsidR="00F43D57" w:rsidRPr="001E39CC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положений об отделе</w:t>
      </w:r>
      <w:r w:rsidR="001C6F85">
        <w:rPr>
          <w:rFonts w:ascii="Times New Roman" w:hAnsi="Times New Roman" w:cs="Times New Roman"/>
          <w:sz w:val="24"/>
          <w:szCs w:val="24"/>
        </w:rPr>
        <w:t xml:space="preserve"> камеральных проверок № 4</w:t>
      </w:r>
      <w:r w:rsidRPr="0013192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1C6F85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71F6" w:rsidRDefault="00C171F6" w:rsidP="001C6F8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F43D57" w:rsidRPr="00750214" w:rsidRDefault="00F43D57" w:rsidP="00C6255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43D57" w:rsidRPr="00C23124" w:rsidRDefault="00F43D57" w:rsidP="00C6255E">
      <w:pPr>
        <w:pStyle w:val="ConsPlusNormal"/>
        <w:ind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F43D57" w:rsidRPr="001E39CC" w:rsidRDefault="00F43D57" w:rsidP="00B200D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6</w:t>
      </w:r>
      <w:r w:rsidRPr="001E39CC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государственный налоговый инспектор</w:t>
      </w:r>
      <w:r w:rsidR="001C6F85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4</w:t>
      </w:r>
      <w:r w:rsidRPr="001E39CC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3D57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C466E" w:rsidRPr="00750214" w:rsidRDefault="002C466E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30E9A" w:rsidRDefault="00F43D57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7</w:t>
      </w:r>
      <w:r w:rsidRPr="001E39CC">
        <w:rPr>
          <w:rFonts w:ascii="Times New Roman" w:hAnsi="Times New Roman" w:cs="Times New Roman"/>
          <w:sz w:val="24"/>
          <w:szCs w:val="24"/>
        </w:rPr>
        <w:t xml:space="preserve">. Взаимодействие государственного налогового инспектора </w:t>
      </w:r>
      <w:r w:rsidR="005B1C1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C6F85">
        <w:rPr>
          <w:rFonts w:ascii="Times New Roman" w:hAnsi="Times New Roman" w:cs="Times New Roman"/>
          <w:sz w:val="24"/>
          <w:szCs w:val="24"/>
        </w:rPr>
        <w:t>4</w:t>
      </w:r>
      <w:r w:rsidR="005B1C12">
        <w:rPr>
          <w:rFonts w:ascii="Times New Roman" w:hAnsi="Times New Roman" w:cs="Times New Roman"/>
          <w:sz w:val="24"/>
          <w:szCs w:val="24"/>
        </w:rPr>
        <w:t xml:space="preserve"> 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630E9A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131926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>
        <w:rPr>
          <w:rFonts w:ascii="Times New Roman" w:hAnsi="Times New Roman" w:cs="Times New Roman"/>
          <w:sz w:val="24"/>
          <w:szCs w:val="24"/>
        </w:rPr>
        <w:t>№ </w:t>
      </w:r>
      <w:r w:rsidR="00C171F6">
        <w:rPr>
          <w:rFonts w:ascii="Times New Roman" w:hAnsi="Times New Roman" w:cs="Times New Roman"/>
          <w:sz w:val="24"/>
          <w:szCs w:val="24"/>
        </w:rPr>
        <w:t>885 «</w:t>
      </w:r>
      <w:r w:rsidR="00630E9A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630E9A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630E9A">
        <w:rPr>
          <w:rFonts w:ascii="Times New Roman" w:hAnsi="Times New Roman" w:cs="Times New Roman"/>
          <w:sz w:val="24"/>
          <w:szCs w:val="24"/>
        </w:rPr>
        <w:t> </w:t>
      </w:r>
      <w:r w:rsidR="00630E9A" w:rsidRPr="009C024B">
        <w:rPr>
          <w:rFonts w:ascii="Times New Roman" w:hAnsi="Times New Roman" w:cs="Times New Roman"/>
          <w:sz w:val="24"/>
          <w:szCs w:val="24"/>
        </w:rPr>
        <w:t>г</w:t>
      </w:r>
      <w:r w:rsidR="00C171F6">
        <w:rPr>
          <w:rFonts w:ascii="Times New Roman" w:hAnsi="Times New Roman" w:cs="Times New Roman"/>
          <w:sz w:val="24"/>
          <w:szCs w:val="24"/>
        </w:rPr>
        <w:t xml:space="preserve">ода 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C171F6">
        <w:rPr>
          <w:rFonts w:ascii="Times New Roman" w:hAnsi="Times New Roman" w:cs="Times New Roman"/>
          <w:sz w:val="24"/>
          <w:szCs w:val="24"/>
        </w:rPr>
        <w:t>«</w:t>
      </w:r>
      <w:r w:rsidR="00630E9A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630E9A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C171F6">
        <w:rPr>
          <w:rFonts w:ascii="Times New Roman" w:hAnsi="Times New Roman" w:cs="Times New Roman"/>
          <w:sz w:val="24"/>
          <w:szCs w:val="24"/>
        </w:rPr>
        <w:t>»</w:t>
      </w:r>
      <w:r w:rsidR="00630E9A" w:rsidRPr="0013192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C466E" w:rsidRPr="00131926" w:rsidRDefault="002C466E" w:rsidP="00630E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750214" w:rsidRDefault="00F43D57" w:rsidP="00750214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5021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7502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5021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F43D57" w:rsidRPr="00C23124" w:rsidRDefault="00F43D57">
      <w:pPr>
        <w:pStyle w:val="ConsPlusNormal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020572" w:rsidRDefault="00F43D57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8</w:t>
      </w:r>
      <w:r w:rsidRPr="006A2733">
        <w:rPr>
          <w:rFonts w:ascii="Times New Roman" w:hAnsi="Times New Roman" w:cs="Times New Roman"/>
          <w:sz w:val="24"/>
          <w:szCs w:val="24"/>
        </w:rPr>
        <w:t xml:space="preserve">. </w:t>
      </w:r>
      <w:r w:rsidR="006A2733" w:rsidRPr="006A273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r w:rsidR="00023CB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020572">
        <w:rPr>
          <w:rFonts w:ascii="Times New Roman" w:hAnsi="Times New Roman" w:cs="Times New Roman"/>
          <w:sz w:val="24"/>
          <w:szCs w:val="24"/>
        </w:rPr>
        <w:t>№ 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="006A2733" w:rsidRPr="006A2733">
        <w:rPr>
          <w:rFonts w:ascii="Times New Roman" w:hAnsi="Times New Roman"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F43D57" w:rsidRDefault="006A2733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2733">
        <w:rPr>
          <w:rFonts w:ascii="Times New Roman" w:hAnsi="Times New Roman" w:cs="Times New Roman"/>
          <w:sz w:val="24"/>
          <w:szCs w:val="24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сборах и принятых в соответствии с ним нормативных правовых актах, о порядке исчисления и уплаты налогов и сборов, правах и обязанностях </w:t>
      </w:r>
      <w:bookmarkStart w:id="0" w:name="_GoBack"/>
      <w:bookmarkEnd w:id="0"/>
      <w:r w:rsidRPr="006A2733">
        <w:rPr>
          <w:rFonts w:ascii="Times New Roman" w:hAnsi="Times New Roman" w:cs="Times New Roman"/>
          <w:sz w:val="24"/>
          <w:szCs w:val="24"/>
        </w:rPr>
        <w:t>налогоплательщиков, полномочиях налоговых органов и их должностных лиц;</w:t>
      </w:r>
      <w:r w:rsidR="0012094A">
        <w:rPr>
          <w:rFonts w:ascii="Times New Roman" w:hAnsi="Times New Roman" w:cs="Times New Roman"/>
          <w:sz w:val="24"/>
          <w:szCs w:val="24"/>
        </w:rPr>
        <w:t xml:space="preserve"> </w:t>
      </w:r>
      <w:r w:rsidRPr="006A2733">
        <w:rPr>
          <w:rFonts w:ascii="Times New Roman" w:hAnsi="Times New Roman" w:cs="Times New Roman"/>
          <w:sz w:val="24"/>
          <w:szCs w:val="24"/>
        </w:rPr>
        <w:t>иных услуг.</w:t>
      </w:r>
    </w:p>
    <w:p w:rsidR="002C466E" w:rsidRDefault="002C466E" w:rsidP="0002057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3D57" w:rsidRPr="00C71424" w:rsidRDefault="00F43D57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43D57" w:rsidRDefault="00F43D57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42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C466E" w:rsidRPr="00C71424" w:rsidRDefault="002C466E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1</w:t>
      </w:r>
      <w:r w:rsidR="001C7DFE">
        <w:rPr>
          <w:rFonts w:ascii="Times New Roman" w:hAnsi="Times New Roman" w:cs="Times New Roman"/>
          <w:sz w:val="24"/>
          <w:szCs w:val="24"/>
        </w:rPr>
        <w:t>9</w:t>
      </w:r>
      <w:r w:rsidRPr="001E39CC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</w:t>
      </w:r>
      <w:r w:rsidR="00023CB1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</w:t>
      </w:r>
      <w:r w:rsidR="00D8584C">
        <w:rPr>
          <w:rFonts w:ascii="Times New Roman" w:hAnsi="Times New Roman" w:cs="Times New Roman"/>
          <w:sz w:val="24"/>
          <w:szCs w:val="24"/>
        </w:rPr>
        <w:t>4</w:t>
      </w:r>
      <w:r w:rsidR="00023CB1">
        <w:rPr>
          <w:rFonts w:ascii="Times New Roman" w:hAnsi="Times New Roman" w:cs="Times New Roman"/>
          <w:sz w:val="24"/>
          <w:szCs w:val="24"/>
        </w:rPr>
        <w:t xml:space="preserve"> </w:t>
      </w:r>
      <w:r w:rsidRPr="001E39C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5320AB" w:rsidRPr="001E39CC">
        <w:rPr>
          <w:rFonts w:ascii="Times New Roman" w:hAnsi="Times New Roman" w:cs="Times New Roman"/>
          <w:sz w:val="24"/>
          <w:szCs w:val="24"/>
        </w:rPr>
        <w:t>объёму</w:t>
      </w:r>
      <w:r w:rsidRPr="001E39C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5320AB" w:rsidRPr="001E39CC">
        <w:rPr>
          <w:rFonts w:ascii="Times New Roman" w:hAnsi="Times New Roman" w:cs="Times New Roman"/>
          <w:sz w:val="24"/>
          <w:szCs w:val="24"/>
        </w:rPr>
        <w:t>чётко</w:t>
      </w:r>
      <w:r w:rsidRPr="001E39C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4C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B25378">
        <w:rPr>
          <w:rFonts w:ascii="Times New Roman" w:hAnsi="Times New Roman" w:cs="Times New Roman"/>
          <w:sz w:val="24"/>
          <w:szCs w:val="24"/>
        </w:rPr>
        <w:br/>
      </w:r>
      <w:r w:rsidRPr="001E39CC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3D57" w:rsidRDefault="00F43D57" w:rsidP="00D8584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39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0B3A96" w:rsidRDefault="000B3A96" w:rsidP="003B01AE">
      <w:pPr>
        <w:pStyle w:val="ac"/>
        <w:rPr>
          <w:rFonts w:ascii="Times New Roman" w:hAnsi="Times New Roman"/>
          <w:szCs w:val="24"/>
        </w:rPr>
      </w:pPr>
    </w:p>
    <w:p w:rsidR="003B01AE" w:rsidRPr="000C5A81" w:rsidRDefault="00924B2C" w:rsidP="003B01AE">
      <w:pPr>
        <w:pStyle w:val="ac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</w:t>
      </w:r>
      <w:r w:rsidR="003B01AE" w:rsidRPr="000C5A81">
        <w:rPr>
          <w:rFonts w:ascii="Times New Roman" w:hAnsi="Times New Roman"/>
          <w:szCs w:val="24"/>
        </w:rPr>
        <w:t>ачальник отдела</w:t>
      </w:r>
    </w:p>
    <w:p w:rsidR="006F7CC5" w:rsidRPr="000C5A81" w:rsidRDefault="003B01AE" w:rsidP="003B01AE">
      <w:pPr>
        <w:pStyle w:val="ac"/>
        <w:rPr>
          <w:rFonts w:ascii="Times New Roman" w:hAnsi="Times New Roman"/>
          <w:szCs w:val="24"/>
          <w:u w:val="single"/>
        </w:rPr>
      </w:pPr>
      <w:r w:rsidRPr="000C5A81">
        <w:rPr>
          <w:rFonts w:ascii="Times New Roman" w:hAnsi="Times New Roman"/>
          <w:szCs w:val="24"/>
          <w:u w:val="single"/>
        </w:rPr>
        <w:t xml:space="preserve">камеральных проверок № </w:t>
      </w:r>
      <w:r w:rsidR="00D8584C" w:rsidRPr="000C5A81">
        <w:rPr>
          <w:rFonts w:ascii="Times New Roman" w:hAnsi="Times New Roman"/>
          <w:szCs w:val="24"/>
          <w:u w:val="single"/>
        </w:rPr>
        <w:t>4</w:t>
      </w:r>
      <w:r w:rsidRPr="000C5A81">
        <w:rPr>
          <w:rFonts w:ascii="Times New Roman" w:hAnsi="Times New Roman"/>
          <w:szCs w:val="24"/>
          <w:u w:val="single"/>
        </w:rPr>
        <w:t xml:space="preserve"> </w:t>
      </w:r>
      <w:r w:rsidRPr="000C5A81">
        <w:rPr>
          <w:rFonts w:ascii="Times New Roman" w:hAnsi="Times New Roman"/>
          <w:szCs w:val="24"/>
        </w:rPr>
        <w:t xml:space="preserve">         </w:t>
      </w:r>
      <w:r w:rsidR="006F7CC5" w:rsidRPr="000C5A81">
        <w:rPr>
          <w:rFonts w:ascii="Times New Roman" w:hAnsi="Times New Roman"/>
          <w:szCs w:val="24"/>
        </w:rPr>
        <w:t xml:space="preserve">                   </w:t>
      </w:r>
      <w:r w:rsidR="00924B2C">
        <w:rPr>
          <w:rFonts w:ascii="Times New Roman" w:hAnsi="Times New Roman"/>
          <w:szCs w:val="24"/>
        </w:rPr>
        <w:t xml:space="preserve"> </w:t>
      </w:r>
      <w:r w:rsidR="000C5A81">
        <w:rPr>
          <w:rFonts w:ascii="Times New Roman" w:hAnsi="Times New Roman"/>
          <w:szCs w:val="24"/>
        </w:rPr>
        <w:t xml:space="preserve">   </w:t>
      </w:r>
      <w:r w:rsidR="006F7CC5" w:rsidRPr="000C5A81">
        <w:rPr>
          <w:rFonts w:ascii="Times New Roman" w:hAnsi="Times New Roman"/>
          <w:szCs w:val="24"/>
        </w:rPr>
        <w:t xml:space="preserve"> </w:t>
      </w:r>
      <w:r w:rsidRPr="000C5A81">
        <w:rPr>
          <w:rFonts w:ascii="Times New Roman" w:hAnsi="Times New Roman"/>
          <w:szCs w:val="24"/>
        </w:rPr>
        <w:t>________________</w:t>
      </w:r>
      <w:r w:rsidR="00D8584C" w:rsidRPr="000C5A81">
        <w:rPr>
          <w:rFonts w:ascii="Times New Roman" w:hAnsi="Times New Roman"/>
          <w:szCs w:val="24"/>
        </w:rPr>
        <w:t xml:space="preserve">       </w:t>
      </w:r>
      <w:r w:rsidR="000C5A81">
        <w:rPr>
          <w:rFonts w:ascii="Times New Roman" w:hAnsi="Times New Roman"/>
          <w:szCs w:val="24"/>
        </w:rPr>
        <w:t xml:space="preserve">       </w:t>
      </w:r>
      <w:r w:rsidR="00D8584C" w:rsidRPr="000C5A81">
        <w:rPr>
          <w:rFonts w:ascii="Times New Roman" w:hAnsi="Times New Roman"/>
          <w:szCs w:val="24"/>
        </w:rPr>
        <w:t xml:space="preserve">   </w:t>
      </w:r>
      <w:r w:rsidR="00173706">
        <w:rPr>
          <w:rFonts w:ascii="Times New Roman" w:hAnsi="Times New Roman"/>
          <w:szCs w:val="24"/>
          <w:u w:val="single"/>
        </w:rPr>
        <w:t>Е.О. Лисина</w:t>
      </w:r>
    </w:p>
    <w:p w:rsidR="004F7CB7" w:rsidRDefault="006F7CC5" w:rsidP="00A553CA">
      <w:pPr>
        <w:pStyle w:val="ac"/>
        <w:rPr>
          <w:rFonts w:ascii="Times New Roman" w:hAnsi="Times New Roman"/>
          <w:sz w:val="22"/>
          <w:szCs w:val="26"/>
          <w:vertAlign w:val="superscript"/>
        </w:rPr>
      </w:pPr>
      <w:r>
        <w:rPr>
          <w:rFonts w:ascii="Times New Roman" w:hAnsi="Times New Roman"/>
          <w:sz w:val="22"/>
          <w:szCs w:val="26"/>
          <w:vertAlign w:val="superscript"/>
        </w:rPr>
        <w:t xml:space="preserve">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(наименование отдела инспекции)                           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 (подпись)             </w:t>
      </w:r>
      <w:r>
        <w:rPr>
          <w:rFonts w:ascii="Times New Roman" w:hAnsi="Times New Roman"/>
          <w:sz w:val="22"/>
          <w:szCs w:val="26"/>
          <w:vertAlign w:val="superscript"/>
        </w:rPr>
        <w:t xml:space="preserve">                                                   </w:t>
      </w:r>
      <w:r w:rsidR="003B01AE" w:rsidRPr="006F7CC5">
        <w:rPr>
          <w:rFonts w:ascii="Times New Roman" w:hAnsi="Times New Roman"/>
          <w:sz w:val="22"/>
          <w:szCs w:val="26"/>
          <w:vertAlign w:val="superscript"/>
        </w:rPr>
        <w:t xml:space="preserve"> </w:t>
      </w:r>
      <w:r>
        <w:rPr>
          <w:rFonts w:ascii="Times New Roman" w:hAnsi="Times New Roman"/>
          <w:sz w:val="22"/>
          <w:szCs w:val="26"/>
          <w:vertAlign w:val="superscript"/>
        </w:rPr>
        <w:t>(ФИО)</w:t>
      </w:r>
    </w:p>
    <w:sectPr w:rsidR="004F7CB7" w:rsidSect="00390753">
      <w:headerReference w:type="default" r:id="rId13"/>
      <w:pgSz w:w="11906" w:h="16838" w:code="9"/>
      <w:pgMar w:top="567" w:right="567" w:bottom="567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828" w:rsidRDefault="00AA5828" w:rsidP="000E5091">
      <w:pPr>
        <w:spacing w:after="0" w:line="240" w:lineRule="auto"/>
      </w:pPr>
      <w:r>
        <w:separator/>
      </w:r>
    </w:p>
  </w:endnote>
  <w:endnote w:type="continuationSeparator" w:id="0">
    <w:p w:rsidR="00AA5828" w:rsidRDefault="00AA5828" w:rsidP="000E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828" w:rsidRDefault="00AA5828" w:rsidP="000E5091">
      <w:pPr>
        <w:spacing w:after="0" w:line="240" w:lineRule="auto"/>
      </w:pPr>
      <w:r>
        <w:separator/>
      </w:r>
    </w:p>
  </w:footnote>
  <w:footnote w:type="continuationSeparator" w:id="0">
    <w:p w:rsidR="00AA5828" w:rsidRDefault="00AA5828" w:rsidP="000E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2127406"/>
      <w:docPartObj>
        <w:docPartGallery w:val="Page Numbers (Top of Page)"/>
        <w:docPartUnique/>
      </w:docPartObj>
    </w:sdtPr>
    <w:sdtEndPr/>
    <w:sdtContent>
      <w:p w:rsidR="000E5091" w:rsidRDefault="000E509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753">
          <w:rPr>
            <w:noProof/>
          </w:rPr>
          <w:t>8</w:t>
        </w:r>
        <w:r>
          <w:fldChar w:fldCharType="end"/>
        </w:r>
      </w:p>
    </w:sdtContent>
  </w:sdt>
  <w:p w:rsidR="000E5091" w:rsidRDefault="000E5091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57"/>
    <w:rsid w:val="00020572"/>
    <w:rsid w:val="00023CB1"/>
    <w:rsid w:val="00037FE9"/>
    <w:rsid w:val="000471D4"/>
    <w:rsid w:val="00080489"/>
    <w:rsid w:val="000B3A96"/>
    <w:rsid w:val="000B6169"/>
    <w:rsid w:val="000C5A81"/>
    <w:rsid w:val="000E5091"/>
    <w:rsid w:val="0012094A"/>
    <w:rsid w:val="00121A13"/>
    <w:rsid w:val="00152EA1"/>
    <w:rsid w:val="00173706"/>
    <w:rsid w:val="0019413C"/>
    <w:rsid w:val="001941F5"/>
    <w:rsid w:val="001A60FA"/>
    <w:rsid w:val="001C6F85"/>
    <w:rsid w:val="001C7DFE"/>
    <w:rsid w:val="001E39CC"/>
    <w:rsid w:val="00233786"/>
    <w:rsid w:val="00282D79"/>
    <w:rsid w:val="0028602F"/>
    <w:rsid w:val="00295FA6"/>
    <w:rsid w:val="002B426A"/>
    <w:rsid w:val="002B53D5"/>
    <w:rsid w:val="002B6344"/>
    <w:rsid w:val="002C466E"/>
    <w:rsid w:val="002D4489"/>
    <w:rsid w:val="002E5662"/>
    <w:rsid w:val="00306C82"/>
    <w:rsid w:val="00307B04"/>
    <w:rsid w:val="003215A1"/>
    <w:rsid w:val="00372D07"/>
    <w:rsid w:val="0038280A"/>
    <w:rsid w:val="00390753"/>
    <w:rsid w:val="003A4AA8"/>
    <w:rsid w:val="003B01AE"/>
    <w:rsid w:val="003D5FA6"/>
    <w:rsid w:val="003F388A"/>
    <w:rsid w:val="004210B2"/>
    <w:rsid w:val="00422BED"/>
    <w:rsid w:val="00465438"/>
    <w:rsid w:val="00483C7D"/>
    <w:rsid w:val="00493A99"/>
    <w:rsid w:val="004D0C9A"/>
    <w:rsid w:val="004E0903"/>
    <w:rsid w:val="004F7CB7"/>
    <w:rsid w:val="00531F21"/>
    <w:rsid w:val="005320AB"/>
    <w:rsid w:val="00540543"/>
    <w:rsid w:val="00547EC5"/>
    <w:rsid w:val="00575EAF"/>
    <w:rsid w:val="00582D92"/>
    <w:rsid w:val="005B1C12"/>
    <w:rsid w:val="005B5378"/>
    <w:rsid w:val="005B5C82"/>
    <w:rsid w:val="005E50E3"/>
    <w:rsid w:val="00630E9A"/>
    <w:rsid w:val="006366EE"/>
    <w:rsid w:val="0064669B"/>
    <w:rsid w:val="006472E8"/>
    <w:rsid w:val="0065029C"/>
    <w:rsid w:val="00670365"/>
    <w:rsid w:val="006A0CB0"/>
    <w:rsid w:val="006A1498"/>
    <w:rsid w:val="006A2733"/>
    <w:rsid w:val="006A5650"/>
    <w:rsid w:val="006B7267"/>
    <w:rsid w:val="006C06B3"/>
    <w:rsid w:val="006D05D1"/>
    <w:rsid w:val="006D2311"/>
    <w:rsid w:val="006E6C6B"/>
    <w:rsid w:val="006F7CC5"/>
    <w:rsid w:val="00703373"/>
    <w:rsid w:val="00715A5C"/>
    <w:rsid w:val="00750214"/>
    <w:rsid w:val="00752E07"/>
    <w:rsid w:val="00791E47"/>
    <w:rsid w:val="00797E95"/>
    <w:rsid w:val="007C0B76"/>
    <w:rsid w:val="007C1457"/>
    <w:rsid w:val="00801571"/>
    <w:rsid w:val="0081474C"/>
    <w:rsid w:val="0086005A"/>
    <w:rsid w:val="00861325"/>
    <w:rsid w:val="008C2AF8"/>
    <w:rsid w:val="008D0CB7"/>
    <w:rsid w:val="008D1A62"/>
    <w:rsid w:val="008F0A36"/>
    <w:rsid w:val="00902CEC"/>
    <w:rsid w:val="00912422"/>
    <w:rsid w:val="00924B2C"/>
    <w:rsid w:val="0096336C"/>
    <w:rsid w:val="0097241D"/>
    <w:rsid w:val="009933D8"/>
    <w:rsid w:val="009C666B"/>
    <w:rsid w:val="009C75EB"/>
    <w:rsid w:val="00A05BDE"/>
    <w:rsid w:val="00A12866"/>
    <w:rsid w:val="00A15CBD"/>
    <w:rsid w:val="00A223D3"/>
    <w:rsid w:val="00A266FA"/>
    <w:rsid w:val="00A553CA"/>
    <w:rsid w:val="00A739AF"/>
    <w:rsid w:val="00A768EB"/>
    <w:rsid w:val="00AA5828"/>
    <w:rsid w:val="00AB0923"/>
    <w:rsid w:val="00AB6093"/>
    <w:rsid w:val="00AB74A5"/>
    <w:rsid w:val="00AD6B1E"/>
    <w:rsid w:val="00AF4CAC"/>
    <w:rsid w:val="00AF6256"/>
    <w:rsid w:val="00B200D3"/>
    <w:rsid w:val="00B25378"/>
    <w:rsid w:val="00B33464"/>
    <w:rsid w:val="00B33CC4"/>
    <w:rsid w:val="00B53CF3"/>
    <w:rsid w:val="00B70BE8"/>
    <w:rsid w:val="00BA7E17"/>
    <w:rsid w:val="00BB0ADD"/>
    <w:rsid w:val="00BD582D"/>
    <w:rsid w:val="00C02199"/>
    <w:rsid w:val="00C171F6"/>
    <w:rsid w:val="00C23124"/>
    <w:rsid w:val="00C6255E"/>
    <w:rsid w:val="00C67AFE"/>
    <w:rsid w:val="00C71424"/>
    <w:rsid w:val="00C75128"/>
    <w:rsid w:val="00C81ECE"/>
    <w:rsid w:val="00C84DA0"/>
    <w:rsid w:val="00CA4BF6"/>
    <w:rsid w:val="00CB4DFB"/>
    <w:rsid w:val="00D06AAB"/>
    <w:rsid w:val="00D5650A"/>
    <w:rsid w:val="00D8584C"/>
    <w:rsid w:val="00D9067A"/>
    <w:rsid w:val="00DC31B6"/>
    <w:rsid w:val="00E170A2"/>
    <w:rsid w:val="00E354C1"/>
    <w:rsid w:val="00E618C3"/>
    <w:rsid w:val="00E71A9B"/>
    <w:rsid w:val="00EC48EE"/>
    <w:rsid w:val="00F239F1"/>
    <w:rsid w:val="00F2610E"/>
    <w:rsid w:val="00F357F5"/>
    <w:rsid w:val="00F35FAB"/>
    <w:rsid w:val="00F43D57"/>
    <w:rsid w:val="00F67CA2"/>
    <w:rsid w:val="00FA50EB"/>
    <w:rsid w:val="00FB4820"/>
    <w:rsid w:val="00FC401E"/>
    <w:rsid w:val="00FD28D6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AD97CD0-67C2-4E1E-BC45-1FC656DCC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D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3D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3D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AB609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Гипертекстовая ссылка"/>
    <w:rsid w:val="00A266FA"/>
    <w:rPr>
      <w:rFonts w:ascii="Times New Roman" w:hAnsi="Times New Roman" w:cs="Times New Roman" w:hint="default"/>
      <w:b/>
      <w:bCs/>
      <w:color w:val="008000"/>
    </w:rPr>
  </w:style>
  <w:style w:type="paragraph" w:styleId="a5">
    <w:name w:val="Balloon Text"/>
    <w:basedOn w:val="a"/>
    <w:link w:val="a6"/>
    <w:uiPriority w:val="99"/>
    <w:semiHidden/>
    <w:unhideWhenUsed/>
    <w:rsid w:val="00547E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EC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6C06B3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E5091"/>
  </w:style>
  <w:style w:type="paragraph" w:styleId="aa">
    <w:name w:val="footer"/>
    <w:basedOn w:val="a"/>
    <w:link w:val="ab"/>
    <w:uiPriority w:val="99"/>
    <w:unhideWhenUsed/>
    <w:rsid w:val="000E5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E5091"/>
  </w:style>
  <w:style w:type="paragraph" w:customStyle="1" w:styleId="ac">
    <w:name w:val="Таблицы (моноширинный)"/>
    <w:basedOn w:val="a"/>
    <w:next w:val="a"/>
    <w:rsid w:val="003B01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8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9AF3D9593B0E0574CE20FC17065ADBEE510AC64D530B44AD5AD62BC61BCF7A8D1DB6F34B07F2EE56v3WA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AF3D9593B0E0574CE20FC17065ADBEE510AC64D530B44AD5AD62BC61BCF7A8D1DB6F34B07F2EE54v3W7E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AF3D9593B0E0574CE20FC17065ADBEE510AC64D530B44AD5AD62BC61BCF7A8D1DB6F34B07F2EE53v3W0E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9</Pages>
  <Words>4626</Words>
  <Characters>26372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</cp:revision>
  <cp:lastPrinted>2021-07-26T10:43:00Z</cp:lastPrinted>
  <dcterms:created xsi:type="dcterms:W3CDTF">2021-07-26T10:52:00Z</dcterms:created>
  <dcterms:modified xsi:type="dcterms:W3CDTF">2021-07-28T11:34:00Z</dcterms:modified>
</cp:coreProperties>
</file>